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2D" w:rsidRDefault="00CE7A2D" w:rsidP="00CE7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7A2D" w:rsidRDefault="00CE7A2D" w:rsidP="00CE7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03C5B" w:rsidRDefault="00917CFC" w:rsidP="00CE7A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Päevakorrapunkt nr 13</w:t>
      </w:r>
    </w:p>
    <w:p w:rsidR="00917CFC" w:rsidRDefault="00917CFC" w:rsidP="00CE7A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Võru Vallavolikogu 22.11.2017.a.</w:t>
      </w:r>
    </w:p>
    <w:p w:rsidR="00917CFC" w:rsidRPr="00CE7A2D" w:rsidRDefault="00917CFC" w:rsidP="00CE7A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nr ….</w:t>
      </w:r>
    </w:p>
    <w:p w:rsidR="00CE7A2D" w:rsidRPr="00CE7A2D" w:rsidRDefault="00CE7A2D" w:rsidP="00CE7A2D">
      <w:pPr>
        <w:jc w:val="right"/>
        <w:rPr>
          <w:rFonts w:ascii="Times New Roman" w:hAnsi="Times New Roman" w:cs="Times New Roman"/>
          <w:sz w:val="24"/>
          <w:szCs w:val="24"/>
        </w:rPr>
      </w:pPr>
      <w:r w:rsidRPr="00CE7A2D">
        <w:rPr>
          <w:rFonts w:ascii="Times New Roman" w:hAnsi="Times New Roman" w:cs="Times New Roman"/>
          <w:sz w:val="24"/>
          <w:szCs w:val="24"/>
        </w:rPr>
        <w:t xml:space="preserve">EELNÕU </w:t>
      </w:r>
    </w:p>
    <w:p w:rsidR="00CE7A2D" w:rsidRDefault="00CE7A2D" w:rsidP="00485010"/>
    <w:p w:rsidR="00CE7A2D" w:rsidRPr="00CE7A2D" w:rsidRDefault="00CE7A2D" w:rsidP="00CE7A2D">
      <w:pPr>
        <w:rPr>
          <w:rFonts w:ascii="Times New Roman" w:hAnsi="Times New Roman" w:cs="Times New Roman"/>
          <w:b/>
          <w:sz w:val="24"/>
          <w:szCs w:val="24"/>
        </w:rPr>
      </w:pPr>
      <w:r w:rsidRPr="00CE7A2D">
        <w:rPr>
          <w:rFonts w:ascii="Times New Roman" w:hAnsi="Times New Roman" w:cs="Times New Roman"/>
          <w:b/>
          <w:sz w:val="24"/>
          <w:szCs w:val="24"/>
        </w:rPr>
        <w:t xml:space="preserve">OTSUS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CE7A2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85010">
        <w:rPr>
          <w:rFonts w:ascii="Times New Roman" w:hAnsi="Times New Roman" w:cs="Times New Roman"/>
          <w:b/>
          <w:sz w:val="24"/>
          <w:szCs w:val="24"/>
        </w:rPr>
        <w:t xml:space="preserve">          22.11.2017 nr </w:t>
      </w:r>
    </w:p>
    <w:p w:rsidR="00CE7A2D" w:rsidRPr="00CE7A2D" w:rsidRDefault="00CE7A2D" w:rsidP="00CE7A2D">
      <w:pPr>
        <w:rPr>
          <w:rFonts w:ascii="Times New Roman" w:hAnsi="Times New Roman" w:cs="Times New Roman"/>
          <w:b/>
          <w:sz w:val="24"/>
          <w:szCs w:val="24"/>
        </w:rPr>
      </w:pPr>
      <w:r w:rsidRPr="00CE7A2D">
        <w:rPr>
          <w:rFonts w:ascii="Times New Roman" w:hAnsi="Times New Roman" w:cs="Times New Roman"/>
          <w:b/>
          <w:sz w:val="24"/>
          <w:szCs w:val="24"/>
        </w:rPr>
        <w:t xml:space="preserve">Võru </w:t>
      </w:r>
    </w:p>
    <w:p w:rsidR="00CE7A2D" w:rsidRPr="00CE7A2D" w:rsidRDefault="00CE7A2D" w:rsidP="00CE7A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A2D">
        <w:rPr>
          <w:rFonts w:ascii="Times New Roman" w:hAnsi="Times New Roman" w:cs="Times New Roman"/>
          <w:b/>
          <w:sz w:val="24"/>
          <w:szCs w:val="24"/>
        </w:rPr>
        <w:t xml:space="preserve">Võru valla esindajate nimetamine Võrumaa </w:t>
      </w:r>
    </w:p>
    <w:p w:rsidR="00CE7A2D" w:rsidRDefault="00CE7A2D" w:rsidP="004850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A2D">
        <w:rPr>
          <w:rFonts w:ascii="Times New Roman" w:hAnsi="Times New Roman" w:cs="Times New Roman"/>
          <w:b/>
          <w:sz w:val="24"/>
          <w:szCs w:val="24"/>
        </w:rPr>
        <w:t>Omavalitsuste Liidu juhtorganitesse</w:t>
      </w:r>
    </w:p>
    <w:p w:rsidR="00485010" w:rsidRPr="00485010" w:rsidRDefault="00485010" w:rsidP="004850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A2D" w:rsidRDefault="00CE7A2D" w:rsidP="00CE7A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Võttes aluseks </w:t>
      </w:r>
      <w:r w:rsidRPr="00CE7A2D">
        <w:rPr>
          <w:rFonts w:ascii="Times New Roman" w:hAnsi="Times New Roman" w:cs="Times New Roman"/>
          <w:sz w:val="24"/>
          <w:szCs w:val="24"/>
        </w:rPr>
        <w:t>Kohaliku omavalitsuse üks</w:t>
      </w:r>
      <w:r>
        <w:rPr>
          <w:rFonts w:ascii="Times New Roman" w:hAnsi="Times New Roman" w:cs="Times New Roman"/>
          <w:sz w:val="24"/>
          <w:szCs w:val="24"/>
        </w:rPr>
        <w:t>uste liitude seaduse“ § 1 lõike 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6418B">
        <w:rPr>
          <w:rFonts w:ascii="Times New Roman" w:hAnsi="Times New Roman" w:cs="Times New Roman"/>
          <w:sz w:val="24"/>
          <w:szCs w:val="24"/>
        </w:rPr>
        <w:t xml:space="preserve">ohaliku omavalitsuse korralduse seaduse </w:t>
      </w:r>
      <w:r>
        <w:rPr>
          <w:rFonts w:ascii="Times New Roman" w:hAnsi="Times New Roman" w:cs="Times New Roman"/>
          <w:sz w:val="24"/>
          <w:szCs w:val="24"/>
        </w:rPr>
        <w:t xml:space="preserve">§ 22 lg 1 p 25 ja 25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7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mittetulundusühingute seaduse §</w:t>
      </w:r>
      <w:r w:rsidRPr="00CE7A2D">
        <w:rPr>
          <w:rFonts w:ascii="Times New Roman" w:hAnsi="Times New Roman" w:cs="Times New Roman"/>
          <w:sz w:val="24"/>
          <w:szCs w:val="24"/>
        </w:rPr>
        <w:t xml:space="preserve"> 28 lõike 1</w:t>
      </w:r>
      <w:r w:rsidR="00B0308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CE7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Võrumaa Omavalitsuse Liidu põhikirja punkt 11 Võru Vallavolikogu </w:t>
      </w:r>
    </w:p>
    <w:p w:rsidR="00CE7A2D" w:rsidRDefault="00461616" w:rsidP="00CE7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E7A2D">
        <w:rPr>
          <w:rFonts w:ascii="Times New Roman" w:hAnsi="Times New Roman" w:cs="Times New Roman"/>
          <w:sz w:val="24"/>
          <w:szCs w:val="24"/>
        </w:rPr>
        <w:t xml:space="preserve"> t s u s t a b: </w:t>
      </w:r>
    </w:p>
    <w:p w:rsidR="00CE7A2D" w:rsidRDefault="00CE7A2D" w:rsidP="00461616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Nimetada Võru</w:t>
      </w:r>
      <w:r w:rsidRPr="00CE7A2D">
        <w:rPr>
          <w:rFonts w:ascii="Times New Roman" w:hAnsi="Times New Roman" w:cs="Times New Roman"/>
          <w:sz w:val="24"/>
          <w:szCs w:val="24"/>
        </w:rPr>
        <w:t xml:space="preserve"> valla esindajana Võrumaa Omavali</w:t>
      </w:r>
      <w:r>
        <w:rPr>
          <w:rFonts w:ascii="Times New Roman" w:hAnsi="Times New Roman" w:cs="Times New Roman"/>
          <w:sz w:val="24"/>
          <w:szCs w:val="24"/>
        </w:rPr>
        <w:t xml:space="preserve">tsuste Liidu juhatuse liikmeks Kalmer </w:t>
      </w:r>
      <w:r w:rsidR="00D451BA">
        <w:rPr>
          <w:rFonts w:ascii="Times New Roman" w:hAnsi="Times New Roman" w:cs="Times New Roman"/>
          <w:sz w:val="24"/>
          <w:szCs w:val="24"/>
        </w:rPr>
        <w:t xml:space="preserve">    </w:t>
      </w:r>
      <w:r w:rsidR="00461616">
        <w:rPr>
          <w:rFonts w:ascii="Times New Roman" w:hAnsi="Times New Roman" w:cs="Times New Roman"/>
          <w:sz w:val="24"/>
          <w:szCs w:val="24"/>
        </w:rPr>
        <w:t xml:space="preserve">    </w:t>
      </w:r>
      <w:r w:rsidR="00D451BA">
        <w:rPr>
          <w:rFonts w:ascii="Times New Roman" w:hAnsi="Times New Roman" w:cs="Times New Roman"/>
          <w:sz w:val="24"/>
          <w:szCs w:val="24"/>
        </w:rPr>
        <w:t xml:space="preserve">Puusepp ja tema </w:t>
      </w:r>
      <w:r>
        <w:rPr>
          <w:rFonts w:ascii="Times New Roman" w:hAnsi="Times New Roman" w:cs="Times New Roman"/>
          <w:sz w:val="24"/>
          <w:szCs w:val="24"/>
        </w:rPr>
        <w:t xml:space="preserve">asendusliikmeks Juris </w:t>
      </w:r>
      <w:proofErr w:type="spellStart"/>
      <w:r>
        <w:rPr>
          <w:rFonts w:ascii="Times New Roman" w:hAnsi="Times New Roman" w:cs="Times New Roman"/>
          <w:sz w:val="24"/>
          <w:szCs w:val="24"/>
        </w:rPr>
        <w:t>Juhansoo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1BA" w:rsidRDefault="00D451BA" w:rsidP="00D45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A2D" w:rsidRDefault="00D451BA" w:rsidP="00D45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7A2D">
        <w:rPr>
          <w:rFonts w:ascii="Times New Roman" w:hAnsi="Times New Roman" w:cs="Times New Roman"/>
          <w:sz w:val="24"/>
          <w:szCs w:val="24"/>
        </w:rPr>
        <w:t>. Nimetada Võru valla esindajana Võrumaa Omava</w:t>
      </w:r>
      <w:r>
        <w:rPr>
          <w:rFonts w:ascii="Times New Roman" w:hAnsi="Times New Roman" w:cs="Times New Roman"/>
          <w:sz w:val="24"/>
          <w:szCs w:val="24"/>
        </w:rPr>
        <w:t xml:space="preserve">litsuste Liidu üldkogu liikmeks: </w:t>
      </w:r>
    </w:p>
    <w:p w:rsidR="00D451BA" w:rsidRDefault="00D451BA" w:rsidP="00D45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Kalmer Puusepp ja tema asendusliikmeks Juris </w:t>
      </w:r>
      <w:proofErr w:type="spellStart"/>
      <w:r>
        <w:rPr>
          <w:rFonts w:ascii="Times New Roman" w:hAnsi="Times New Roman" w:cs="Times New Roman"/>
          <w:sz w:val="24"/>
          <w:szCs w:val="24"/>
        </w:rPr>
        <w:t>Juhansoo</w:t>
      </w:r>
      <w:proofErr w:type="spellEnd"/>
    </w:p>
    <w:p w:rsidR="00D451BA" w:rsidRDefault="00D451BA" w:rsidP="00D45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Aare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tema asendusliikmeks Meelis Koppel</w:t>
      </w:r>
    </w:p>
    <w:p w:rsidR="00D451BA" w:rsidRDefault="00D451BA" w:rsidP="00D451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1BA" w:rsidRDefault="00D451BA" w:rsidP="00D451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D54F2">
        <w:rPr>
          <w:rFonts w:ascii="Times New Roman" w:hAnsi="Times New Roman" w:cs="Times New Roman"/>
          <w:sz w:val="24"/>
          <w:szCs w:val="24"/>
        </w:rPr>
        <w:t>Käesolevat otsust on õigus vaidlustada 30 päeva jooksul, arvates päevast, millal vaiet esitama õigustatud isik otsusest teada sai või olek</w:t>
      </w:r>
      <w:r>
        <w:rPr>
          <w:rFonts w:ascii="Times New Roman" w:hAnsi="Times New Roman" w:cs="Times New Roman"/>
          <w:sz w:val="24"/>
          <w:szCs w:val="24"/>
        </w:rPr>
        <w:t xml:space="preserve">s pidanud teada saama, esitades vaide Võru Vallavolikogule </w:t>
      </w:r>
      <w:r w:rsidRPr="00AD54F2">
        <w:rPr>
          <w:rFonts w:ascii="Times New Roman" w:hAnsi="Times New Roman" w:cs="Times New Roman"/>
          <w:sz w:val="24"/>
          <w:szCs w:val="24"/>
        </w:rPr>
        <w:t>haldusmenetluse seadusega vaidemenetlusele kehtestatud korras. Otsuse peale on kaebeõigusega isikul õigus esitada kaebus 30 päeva jooksul haldusakti teatavaks tegemisest arvates Tartu Halduskohtule halduskohtumenetluse seadustikus sätestatud korras.</w:t>
      </w:r>
    </w:p>
    <w:p w:rsidR="00D451BA" w:rsidRDefault="00D451BA" w:rsidP="00D45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C4E7E">
        <w:rPr>
          <w:rFonts w:ascii="Times New Roman" w:hAnsi="Times New Roman" w:cs="Times New Roman"/>
          <w:sz w:val="24"/>
          <w:szCs w:val="24"/>
        </w:rPr>
        <w:t xml:space="preserve">. Otsus jõustub </w:t>
      </w:r>
      <w:r>
        <w:rPr>
          <w:rFonts w:ascii="Times New Roman" w:hAnsi="Times New Roman" w:cs="Times New Roman"/>
          <w:sz w:val="24"/>
          <w:szCs w:val="24"/>
        </w:rPr>
        <w:t>teatavakstegemisest</w:t>
      </w:r>
    </w:p>
    <w:p w:rsidR="00D451BA" w:rsidRDefault="00D451BA" w:rsidP="00D451BA">
      <w:pPr>
        <w:rPr>
          <w:rFonts w:ascii="Times New Roman" w:hAnsi="Times New Roman" w:cs="Times New Roman"/>
          <w:b/>
          <w:sz w:val="24"/>
          <w:szCs w:val="24"/>
        </w:rPr>
      </w:pPr>
    </w:p>
    <w:p w:rsidR="00D451BA" w:rsidRPr="004F4D3C" w:rsidRDefault="00485010" w:rsidP="00D45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451BA" w:rsidRPr="004F4D3C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="00D451BA" w:rsidRPr="004F4D3C">
        <w:rPr>
          <w:rFonts w:ascii="Times New Roman" w:hAnsi="Times New Roman" w:cs="Times New Roman"/>
          <w:sz w:val="24"/>
          <w:szCs w:val="24"/>
        </w:rPr>
        <w:t>Hollo</w:t>
      </w:r>
      <w:proofErr w:type="spellEnd"/>
      <w:r w:rsidR="00D451BA" w:rsidRPr="004F4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1BA" w:rsidRPr="004F4D3C" w:rsidRDefault="00485010" w:rsidP="00D45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451BA" w:rsidRPr="004F4D3C">
        <w:rPr>
          <w:rFonts w:ascii="Times New Roman" w:hAnsi="Times New Roman" w:cs="Times New Roman"/>
          <w:sz w:val="24"/>
          <w:szCs w:val="24"/>
        </w:rPr>
        <w:t xml:space="preserve">olikogu esimees </w:t>
      </w:r>
    </w:p>
    <w:p w:rsidR="00D451BA" w:rsidRDefault="00D451BA" w:rsidP="00D451BA">
      <w:pPr>
        <w:rPr>
          <w:rFonts w:ascii="Times New Roman" w:hAnsi="Times New Roman" w:cs="Times New Roman"/>
          <w:sz w:val="24"/>
          <w:szCs w:val="24"/>
        </w:rPr>
      </w:pPr>
    </w:p>
    <w:p w:rsidR="00D451BA" w:rsidRPr="00D451BA" w:rsidRDefault="00D451BA" w:rsidP="00D451BA">
      <w:pPr>
        <w:rPr>
          <w:rFonts w:ascii="Times New Roman" w:hAnsi="Times New Roman" w:cs="Times New Roman"/>
          <w:sz w:val="24"/>
          <w:szCs w:val="24"/>
        </w:rPr>
      </w:pPr>
    </w:p>
    <w:sectPr w:rsidR="00D451BA" w:rsidRPr="00D45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2D"/>
    <w:rsid w:val="00461616"/>
    <w:rsid w:val="00485010"/>
    <w:rsid w:val="00917CFC"/>
    <w:rsid w:val="00B0308D"/>
    <w:rsid w:val="00CE7A2D"/>
    <w:rsid w:val="00D451BA"/>
    <w:rsid w:val="00F0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</cp:lastModifiedBy>
  <cp:revision>6</cp:revision>
  <cp:lastPrinted>2017-11-17T11:38:00Z</cp:lastPrinted>
  <dcterms:created xsi:type="dcterms:W3CDTF">2017-11-16T14:16:00Z</dcterms:created>
  <dcterms:modified xsi:type="dcterms:W3CDTF">2017-11-17T11:38:00Z</dcterms:modified>
</cp:coreProperties>
</file>