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Toc411436657"/>
      <w:r>
        <w:rPr>
          <w:rFonts w:ascii="Times New Roman" w:hAnsi="Times New Roman"/>
          <w:sz w:val="24"/>
          <w:szCs w:val="24"/>
        </w:rPr>
        <w:t xml:space="preserve">Hankija: </w:t>
      </w:r>
      <w:bookmarkEnd w:id="0"/>
      <w:r>
        <w:rPr>
          <w:rFonts w:ascii="Times New Roman" w:hAnsi="Times New Roman"/>
          <w:sz w:val="24"/>
          <w:szCs w:val="24"/>
        </w:rPr>
        <w:t xml:space="preserve">VÕRU VALLAVALITSUS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Riigihanke nimetus: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Võru valla sõidukitele varuosade hankimine 2019-2021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PAKKUMUSE KUTSE - HANKEDOKUMENT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Pakkumuse koostamise juhend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Toc411436658"/>
      <w:r>
        <w:rPr>
          <w:rFonts w:ascii="Times New Roman" w:hAnsi="Times New Roman"/>
          <w:sz w:val="24"/>
          <w:szCs w:val="24"/>
        </w:rPr>
        <w:t xml:space="preserve">Hankemenetluse liik: </w:t>
      </w:r>
      <w:bookmarkEnd w:id="1"/>
      <w:r>
        <w:rPr>
          <w:rFonts w:ascii="Times New Roman" w:hAnsi="Times New Roman"/>
          <w:sz w:val="24"/>
          <w:szCs w:val="24"/>
        </w:rPr>
        <w:t xml:space="preserve">Lihtsustatud korras läbiviidav hange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Märts 2019 </w:t>
      </w:r>
      <w:r>
        <w:br w:type="page"/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Võru Vallavalitsus </w:t>
      </w:r>
      <w:r>
        <w:rPr>
          <w:rFonts w:eastAsia="Calibri" w:cs="Times New Roman" w:ascii="Times New Roman" w:hAnsi="Times New Roman"/>
          <w:sz w:val="24"/>
          <w:szCs w:val="24"/>
        </w:rPr>
        <w:t xml:space="preserve">kutsub Teid esitama pakkumust lihtsustatud korras läbiviidale hankele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"Võru valla sõidukitele varuosade hankimine 2019-2021". </w:t>
      </w:r>
      <w:r>
        <w:rPr>
          <w:rFonts w:eastAsia="Calibri" w:cs="Times New Roman" w:ascii="Times New Roman" w:hAnsi="Times New Roman"/>
          <w:sz w:val="24"/>
          <w:szCs w:val="24"/>
        </w:rPr>
        <w:t>Hange viiakse läbi vastavalt kehtivatele õigusaktidele ning hankedokumentides (edaspidi HD) ja nende lisades esitatud nõuetele.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851" w:leader="none"/>
        </w:tabs>
        <w:spacing w:before="0" w:after="200"/>
        <w:ind w:left="567" w:hanging="567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ÜLDANDMED</w:t>
      </w:r>
    </w:p>
    <w:p>
      <w:pPr>
        <w:pStyle w:val="Normal"/>
        <w:tabs>
          <w:tab w:val="clear" w:pos="709"/>
          <w:tab w:val="left" w:pos="851" w:leader="none"/>
        </w:tabs>
        <w:spacing w:before="0" w:after="200"/>
        <w:ind w:left="567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567" w:leader="none"/>
        </w:tabs>
        <w:spacing w:before="0" w:after="200"/>
        <w:ind w:left="942" w:hanging="375"/>
        <w:contextualSpacing/>
        <w:jc w:val="both"/>
        <w:outlineLvl w:val="0"/>
        <w:rPr>
          <w:rFonts w:ascii="Times New Roman" w:hAnsi="Times New Roman" w:eastAsia="Calibri" w:cs="Times New Roman"/>
          <w:sz w:val="24"/>
          <w:szCs w:val="24"/>
        </w:rPr>
      </w:pPr>
      <w:bookmarkStart w:id="2" w:name="_Toc411436660"/>
      <w:r>
        <w:rPr>
          <w:rFonts w:eastAsia="Calibri" w:cs="Times New Roman" w:ascii="Times New Roman" w:hAnsi="Times New Roman"/>
          <w:sz w:val="24"/>
          <w:szCs w:val="24"/>
        </w:rPr>
        <w:t xml:space="preserve">HANKIJA nimi ja andmed: </w:t>
        <w:tab/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67" w:leader="none"/>
        </w:tabs>
        <w:spacing w:before="0" w:after="200"/>
        <w:ind w:left="567" w:hanging="0"/>
        <w:contextualSpacing/>
        <w:jc w:val="both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Võru Vallavalitsus</w:t>
      </w:r>
      <w:r>
        <w:rPr>
          <w:rFonts w:eastAsia="Calibri" w:cs="Times New Roman" w:ascii="Times New Roman" w:hAnsi="Times New Roman"/>
          <w:sz w:val="24"/>
          <w:szCs w:val="24"/>
        </w:rPr>
        <w:t>, registrikood 77000393, aadress Võrumõisa tee 4a Võru linn Võru maakond 65605; telefon 57 450 366; e-post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aivi@voruvald.ee</w:t>
      </w:r>
      <w:r>
        <w:rPr>
          <w:rFonts w:eastAsia="Calibri" w:cs="Times New Roman" w:ascii="Times New Roman" w:hAnsi="Times New Roman"/>
          <w:sz w:val="24"/>
          <w:szCs w:val="24"/>
        </w:rPr>
        <w:t xml:space="preserve">; koduleht: </w:t>
      </w:r>
      <w:bookmarkEnd w:id="2"/>
      <w:r>
        <w:rPr>
          <w:rFonts w:eastAsia="Calibri" w:cs="Times New Roman" w:ascii="Times New Roman" w:hAnsi="Times New Roman"/>
          <w:sz w:val="24"/>
          <w:szCs w:val="24"/>
        </w:rPr>
        <w:t>www.voruvald.ee</w:t>
      </w:r>
    </w:p>
    <w:p>
      <w:pPr>
        <w:pStyle w:val="Normal"/>
        <w:numPr>
          <w:ilvl w:val="1"/>
          <w:numId w:val="1"/>
        </w:numPr>
        <w:tabs>
          <w:tab w:val="left" w:pos="567" w:leader="none"/>
          <w:tab w:val="left" w:pos="709" w:leader="none"/>
        </w:tabs>
        <w:spacing w:before="0" w:after="200"/>
        <w:ind w:left="1134" w:hanging="567"/>
        <w:contextualSpacing/>
        <w:jc w:val="both"/>
        <w:outlineLvl w:val="0"/>
        <w:rPr>
          <w:rFonts w:ascii="Times New Roman" w:hAnsi="Times New Roman" w:eastAsia="Calibri" w:cs="Times New Roman"/>
          <w:sz w:val="24"/>
          <w:szCs w:val="24"/>
        </w:rPr>
      </w:pPr>
      <w:bookmarkStart w:id="3" w:name="_Toc411436661"/>
      <w:r>
        <w:rPr>
          <w:rFonts w:eastAsia="Calibri" w:cs="Times New Roman" w:ascii="Times New Roman" w:hAnsi="Times New Roman"/>
          <w:sz w:val="24"/>
          <w:szCs w:val="24"/>
        </w:rPr>
        <w:t xml:space="preserve">Hanke eest vastutav ametiisik ja tema kontaktandmed: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67" w:leader="none"/>
        </w:tabs>
        <w:spacing w:before="0" w:after="200"/>
        <w:ind w:left="567" w:hanging="0"/>
        <w:contextualSpacing/>
        <w:jc w:val="both"/>
        <w:outlineLvl w:val="0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Võru Vallavalitsuse majandusspetsialist Aivi Jääger, tel 5745 0366, e-post </w:t>
      </w:r>
      <w:hyperlink r:id="rId2">
        <w:r>
          <w:rPr>
            <w:rStyle w:val="InternetLink"/>
            <w:rFonts w:eastAsia="Calibri" w:ascii="Times New Roman" w:hAnsi="Times New Roman"/>
            <w:sz w:val="24"/>
            <w:szCs w:val="24"/>
          </w:rPr>
          <w:t>aivi@voruvald.ee</w:t>
        </w:r>
      </w:hyperlink>
      <w:bookmarkStart w:id="4" w:name="_Toc411436662"/>
      <w:bookmarkEnd w:id="3"/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67" w:leader="none"/>
        </w:tabs>
        <w:spacing w:before="0" w:after="200"/>
        <w:ind w:left="567" w:hanging="0"/>
        <w:contextualSpacing/>
        <w:jc w:val="both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1.3    Täiendav informatsioon ja selgitused: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40" w:before="0" w:after="0"/>
        <w:ind w:left="709" w:hanging="0"/>
        <w:contextualSpacing/>
        <w:jc w:val="both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Aivi Jääger, tel 5745 0366, e-post aivi@voruvald.ee;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  Inge Vill, tel 5</w:t>
      </w:r>
      <w:bookmarkEnd w:id="4"/>
      <w:r>
        <w:rPr>
          <w:rFonts w:eastAsia="Calibri" w:cs="Times New Roman" w:ascii="Times New Roman" w:hAnsi="Times New Roman"/>
          <w:sz w:val="24"/>
          <w:szCs w:val="24"/>
        </w:rPr>
        <w:t>306 4722, e-post inge.vill@voruvald.ee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567" w:leader="none"/>
        </w:tabs>
        <w:spacing w:lineRule="auto" w:line="240" w:before="0" w:after="0"/>
        <w:ind w:left="927" w:hanging="360"/>
        <w:contextualSpacing/>
        <w:jc w:val="both"/>
        <w:outlineLvl w:val="0"/>
        <w:rPr>
          <w:rFonts w:ascii="Times New Roman" w:hAnsi="Times New Roman" w:eastAsia="Calibri" w:cs="Times New Roman"/>
          <w:sz w:val="24"/>
          <w:szCs w:val="24"/>
        </w:rPr>
      </w:pPr>
      <w:bookmarkStart w:id="5" w:name="_Toc411436663"/>
      <w:r>
        <w:rPr>
          <w:rFonts w:eastAsia="Calibri" w:cs="Times New Roman" w:ascii="Times New Roman" w:hAnsi="Times New Roman"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sz w:val="24"/>
          <w:szCs w:val="24"/>
        </w:rPr>
        <w:t>Hanke nimetus: "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Võru valla sõidukitele varuosade hankimine 2019-2021".</w:t>
      </w:r>
      <w:bookmarkEnd w:id="5"/>
    </w:p>
    <w:p>
      <w:pPr>
        <w:pStyle w:val="Normal"/>
        <w:numPr>
          <w:ilvl w:val="1"/>
          <w:numId w:val="3"/>
        </w:numPr>
        <w:tabs>
          <w:tab w:val="clear" w:pos="709"/>
          <w:tab w:val="left" w:pos="567" w:leader="none"/>
        </w:tabs>
        <w:spacing w:lineRule="auto" w:line="240" w:before="0" w:after="0"/>
        <w:ind w:left="1134" w:hanging="567"/>
        <w:contextualSpacing/>
        <w:jc w:val="both"/>
        <w:outlineLvl w:val="0"/>
        <w:rPr>
          <w:rFonts w:ascii="Times New Roman" w:hAnsi="Times New Roman" w:eastAsia="Calibri" w:cs="Times New Roman"/>
          <w:sz w:val="24"/>
          <w:szCs w:val="24"/>
        </w:rPr>
      </w:pPr>
      <w:bookmarkStart w:id="6" w:name="_Toc411436665"/>
      <w:r>
        <w:rPr>
          <w:rFonts w:eastAsia="Calibri" w:cs="Times New Roman" w:ascii="Times New Roman" w:hAnsi="Times New Roman"/>
          <w:sz w:val="24"/>
          <w:szCs w:val="24"/>
        </w:rPr>
        <w:t xml:space="preserve">Hankemenetluse liik: </w:t>
      </w:r>
      <w:bookmarkEnd w:id="6"/>
      <w:r>
        <w:rPr>
          <w:rFonts w:eastAsia="Calibri" w:cs="Times New Roman" w:ascii="Times New Roman" w:hAnsi="Times New Roman"/>
          <w:sz w:val="24"/>
          <w:szCs w:val="24"/>
        </w:rPr>
        <w:t>Lihtsustatud korras läbiviidav hange.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hanging="709"/>
        <w:contextualSpacing/>
        <w:jc w:val="both"/>
        <w:outlineLvl w:val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</w:tabs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ÜLDTEAVE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Hankijal on õigus teha muudatusi käesolevas hankedokumentides vastavuses riigihangete seaduse (edaspidi RHS) § 81 nõuetega.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Hankija tagab piiramatu ja täieliku elektroonilise juurdepääsu hankedokumentidele Võru valla koduleheküljel www.voruvald.ee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Hankega seotud täiendavad küsimused ja selgitused menetletakse ning väljastatakse läbi e-posti teel. Hankija ei vastuta elektronposti toimimise eest.</w:t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851" w:leader="none"/>
        </w:tabs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RIIGIHANKE ESE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Formcontrolstatic"/>
        <w:spacing w:beforeAutospacing="0" w:before="0" w:afterAutospacing="0" w:after="0"/>
        <w:ind w:left="567" w:hanging="0"/>
        <w:rPr/>
      </w:pPr>
      <w:r>
        <w:rPr/>
        <w:t>Hanke eesmärgiks on leida Võru valla omandis olevatele sõidukitele varuosade ja autokaupade müüja.</w:t>
      </w:r>
    </w:p>
    <w:p>
      <w:pPr>
        <w:pStyle w:val="Formcontrolstatic"/>
        <w:spacing w:beforeAutospacing="0" w:before="0" w:afterAutospacing="0" w:after="0"/>
        <w:ind w:left="567" w:hanging="0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Sõidukite nimekiri</w:t>
      </w:r>
    </w:p>
    <w:tbl>
      <w:tblPr>
        <w:tblW w:w="6205" w:type="dxa"/>
        <w:jc w:val="left"/>
        <w:tblInd w:w="72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76"/>
        <w:gridCol w:w="1908"/>
        <w:gridCol w:w="2060"/>
        <w:gridCol w:w="1260"/>
      </w:tblGrid>
      <w:tr>
        <w:trPr>
          <w:trHeight w:val="288" w:hRule="atLeast"/>
        </w:trPr>
        <w:tc>
          <w:tcPr>
            <w:tcW w:w="97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bCs/>
                <w:color w:val="000000"/>
                <w:lang w:eastAsia="et-EE"/>
              </w:rPr>
            </w:pPr>
            <w:r>
              <w:rPr>
                <w:rFonts w:cs="Times New Roman"/>
                <w:b/>
                <w:bCs/>
                <w:color w:val="000000"/>
                <w:lang w:eastAsia="et-EE"/>
              </w:rPr>
              <w:t>NUMBER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bCs/>
                <w:color w:val="000000"/>
                <w:lang w:eastAsia="et-EE"/>
              </w:rPr>
            </w:pPr>
            <w:r>
              <w:rPr>
                <w:rFonts w:cs="Times New Roman"/>
                <w:b/>
                <w:bCs/>
                <w:color w:val="000000"/>
                <w:lang w:eastAsia="et-EE"/>
              </w:rPr>
              <w:t>MARK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bCs/>
                <w:color w:val="000000"/>
                <w:lang w:eastAsia="et-EE"/>
              </w:rPr>
            </w:pPr>
            <w:r>
              <w:rPr>
                <w:rFonts w:cs="Times New Roman"/>
                <w:b/>
                <w:bCs/>
                <w:color w:val="000000"/>
                <w:lang w:eastAsia="et-EE"/>
              </w:rPr>
              <w:t>MUDEL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bCs/>
                <w:color w:val="000000"/>
                <w:lang w:eastAsia="et-EE"/>
              </w:rPr>
            </w:pPr>
            <w:r>
              <w:rPr>
                <w:rFonts w:cs="Times New Roman"/>
                <w:b/>
                <w:bCs/>
                <w:color w:val="000000"/>
                <w:lang w:eastAsia="et-EE"/>
              </w:rPr>
              <w:t>AASTA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578AUR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CHEVROLET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LACETTI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11.05.2005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145TMB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CITROEN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BERLINGO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5.07.2016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397MKK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CITROEN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BERLINGO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25.09.2007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121TJN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C-MAX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16.03.2012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643BFR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MONDEO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31.10.2011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092BGX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2.07.2012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093BGX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2.07.2012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511BGM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25.04.2012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512BGM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25.04.2012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512BGV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6.06.2012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562BGN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15.05.2012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583TJJ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25.10.2011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824BGT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28.06.2012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760TKB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OPEL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ASTRA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31.01.2013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674THI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OPEL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MERIVA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4.12.2008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015TLX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PEUGEOT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PARTNER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22.12.2015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641MEC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PEUGEOT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PARTNER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12.05.2004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638TMR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SKODA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YETI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29.06.2017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605MKN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TOYOTA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COROLLA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28.06.2007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927BGC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DACIA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LOGAN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6.03.2012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310BRJ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FIAT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DOBLO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18.03.2016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073YVV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TRANSIT 190EF DCAB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1.01.1996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264AZL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TRANSIT 300M DCAB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3.06.2004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004AOH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GAZ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66 (AC-30/146)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1.01.1987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523AXP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GAZ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66-01 (AC-30/146)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1.01.1982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326MGS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VOLKSWAGEN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CADDY KOMBI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20.12.2006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148YHN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RESPO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751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15.09.2011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412DY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RESPO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751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27.12.2005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814GP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RESPO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751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11.07.2007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6620EM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MTZ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82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1.01.1989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0527TH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ZETOR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PROXIMA POWER 120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3.01.2012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6721EM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T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25A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19.11.1992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7449TE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TYM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T433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23.03.2016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346BHG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MERCEDES-BENZ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O 815 D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1.03.2004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572ASE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MERCEDES-BENZ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SPRINTER 413 CDI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20.06.2003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TN1616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OMAVALMISTATUD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OMAVALMISTATUD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16.10.2007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274REN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RENAULT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MASTER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27.12.1999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134BFV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SCANIA CARRUS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L94 IB4X2NB 310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28.04.1999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768TLG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 xml:space="preserve">KIA 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SPORTAGE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20.02.2015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079TMD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PEUGEOT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PARTNER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22.04.2016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711BTJ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TOURNEO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28.03.2018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168BKP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ISUZU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TURQUOISE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8.11.2013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182BXB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VOLVO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B12M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10.06.2004</w:t>
            </w:r>
          </w:p>
        </w:tc>
      </w:tr>
      <w:tr>
        <w:trPr>
          <w:trHeight w:val="288" w:hRule="atLeast"/>
        </w:trPr>
        <w:tc>
          <w:tcPr>
            <w:tcW w:w="9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429DBD</w:t>
            </w:r>
          </w:p>
        </w:tc>
        <w:tc>
          <w:tcPr>
            <w:tcW w:w="19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VOLVO</w:t>
            </w:r>
          </w:p>
        </w:tc>
        <w:tc>
          <w:tcPr>
            <w:tcW w:w="20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B12B</w:t>
            </w:r>
          </w:p>
        </w:tc>
        <w:tc>
          <w:tcPr>
            <w:tcW w:w="126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9.06.2005</w:t>
            </w:r>
          </w:p>
        </w:tc>
      </w:tr>
    </w:tbl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4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Nõuded pakkujale:</w:t>
      </w:r>
    </w:p>
    <w:p>
      <w:pPr>
        <w:pStyle w:val="ListParagraph"/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Teenusepakkuja peab omama varuosade müügikohta Võru valla või Võru linna territooriumil.</w:t>
      </w:r>
    </w:p>
    <w:p>
      <w:pPr>
        <w:pStyle w:val="Normal"/>
        <w:ind w:left="567" w:hanging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851" w:leader="none"/>
        </w:tabs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PAKKUMUSE KOOSTAMINE 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Pakkumus koostatakse eesti keeles. Pakkumuses esitatakse sõidukite varuosade ja autokaupade allahindluse protsent kehtivast müügihinnast täpsusega 2 kohta peale koma.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PAKKUMUSTE HINDAMINE</w:t>
      </w:r>
    </w:p>
    <w:p>
      <w:pPr>
        <w:pStyle w:val="Normal"/>
        <w:ind w:left="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Edukaks pakkumuseks tunnistatakse pakkumus, mille allhindluse protsent on kõrgeim.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851" w:leader="none"/>
        </w:tabs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PAKKUMUSE TAGATIS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360" w:hanging="0"/>
        <w:rPr>
          <w:rFonts w:ascii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Hankija ei nõua pakkujatelt  pakkumuse tagatist.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851" w:leader="none"/>
        </w:tabs>
        <w:spacing w:lineRule="auto" w:line="240" w:before="0" w:after="0"/>
        <w:ind w:left="567" w:hanging="567"/>
        <w:contextualSpacing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HANKELEPINGU SÕLMIMINE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Pakkuja kohustub allkirjastama hankelepingu 3 tööpäeva jooksul alates selle allkirjastamiseks esitamisest.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851" w:leader="none"/>
        </w:tabs>
        <w:spacing w:lineRule="auto" w:line="240" w:before="0" w:after="0"/>
        <w:ind w:left="567" w:hanging="567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PAKKUMUSE ESITAMINE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5"/>
        </w:numPr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Pakkuja esitab pakkumuse maksumuse e-posti teel aadressil </w:t>
      </w:r>
      <w:hyperlink r:id="rId3">
        <w:r>
          <w:rPr>
            <w:rStyle w:val="InternetLink"/>
            <w:rFonts w:eastAsia="Calibri" w:ascii="Times New Roman" w:hAnsi="Times New Roman"/>
            <w:sz w:val="24"/>
            <w:szCs w:val="24"/>
          </w:rPr>
          <w:t>vald@voruvald.ee</w:t>
        </w:r>
      </w:hyperlink>
      <w:r>
        <w:rPr>
          <w:rFonts w:eastAsia="Calibri" w:cs="Times New Roman" w:ascii="Times New Roman" w:hAnsi="Times New Roman"/>
          <w:sz w:val="24"/>
          <w:szCs w:val="24"/>
        </w:rPr>
        <w:t xml:space="preserve">  PEALKIRJAGA „ PAKKUMUS – MITTE AVADA ENNE 01.04.2019 KELLA 10.00 või esitab kirjalikult Võru Vallavalitsusele paberkandjal aadressil Võrumõisa tee 4a Võru linn 65605 suletud ümbrikus MÄRKEGA „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Võru valla sõidukitele varuosade hankimine 2019-2021“ </w:t>
      </w:r>
      <w:r>
        <w:rPr>
          <w:rFonts w:eastAsia="Calibri" w:cs="Times New Roman" w:ascii="Times New Roman" w:hAnsi="Times New Roman"/>
          <w:sz w:val="24"/>
          <w:szCs w:val="24"/>
        </w:rPr>
        <w:t xml:space="preserve">PAKKUMUS- MITTE AVADA ENNE 01.04.2019 KELLA 10.00 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Pakkumuses esitatakse varuosade ja autokaupade allahindlusprotsent täpsusega kaks kohta peale koma.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Pakkumuse maksumus peab sisaldama kõiki kulusid, mis on vajalikud hankelepingu täitmiseks.</w:t>
      </w:r>
      <w:bookmarkStart w:id="7" w:name="_GoBack"/>
      <w:bookmarkEnd w:id="7"/>
    </w:p>
    <w:p>
      <w:pPr>
        <w:pStyle w:val="ListParagraph"/>
        <w:numPr>
          <w:ilvl w:val="1"/>
          <w:numId w:val="5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Hankija sõlmib hankelepingu pakkujaga, kelle allahindlusprotsent on kõige suurem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  <w:highlight w:val="cyan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cyan"/>
        </w:rPr>
      </w:r>
    </w:p>
    <w:p>
      <w:pPr>
        <w:pStyle w:val="Normal"/>
        <w:spacing w:before="0" w:after="200"/>
        <w:jc w:val="righ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Utop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ind w:right="360" w:hanging="0"/>
      <w:rPr>
        <w:rFonts w:cs="Times New Roman"/>
      </w:rPr>
    </w:pPr>
    <w:r>
      <w:rPr>
        <w:rFonts w:cs="Times New Roman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t>4</w: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447.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spacing w:before="0" w:after="200"/>
                      <w:rPr/>
                    </w:pPr>
                    <w:r>
                      <w:rPr>
                        <w:rStyle w:val="Pagenumber"/>
                        <w:rFonts w:cs="Calibri"/>
                      </w:rPr>
                      <w:fldChar w:fldCharType="begin"/>
                    </w:r>
                    <w:r>
                      <w:rPr>
                        <w:rStyle w:val="Pagenumber"/>
                        <w:rFonts w:cs="Calibri"/>
                      </w:rPr>
                      <w:instrText> PAGE </w:instrText>
                    </w:r>
                    <w:r>
                      <w:rPr>
                        <w:rStyle w:val="Pagenumber"/>
                        <w:rFonts w:cs="Calibri"/>
                      </w:rPr>
                      <w:fldChar w:fldCharType="separate"/>
                    </w:r>
                    <w:r>
                      <w:rPr>
                        <w:rStyle w:val="Pagenumber"/>
                        <w:rFonts w:cs="Calibri"/>
                      </w:rPr>
                      <w:t>4</w:t>
                    </w:r>
                    <w:r>
                      <w:rPr>
                        <w:rStyle w:val="Pagenumber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i/>
        <w:i/>
      </w:rPr>
    </w:pPr>
    <w:r>
      <w:rPr>
        <w:i/>
      </w:rPr>
      <w:t>Lihtsustatud korras hange „Võru valla sõidukitele varuosade hankimine 2019-2021“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659" w:hanging="375"/>
      </w:pPr>
      <w:rPr>
        <w:sz w:val="24"/>
        <w:i w:val="false"/>
        <w:b w:val="false"/>
        <w:rFonts w:ascii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lvl w:ilvl="0">
      <w:start w:val="2"/>
      <w:numFmt w:val="decimal"/>
      <w:lvlText w:val="%1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>
    <w:lvl w:ilvl="0">
      <w:start w:val="5"/>
      <w:numFmt w:val="decimal"/>
      <w:lvlText w:val="%1."/>
      <w:lvlJc w:val="left"/>
      <w:pPr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 w:val="22"/>
        <w:szCs w:val="22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5705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en-US" w:val="et-EE" w:bidi="ar-SA"/>
    </w:rPr>
  </w:style>
  <w:style w:type="paragraph" w:styleId="Heading1">
    <w:name w:val="Heading 1"/>
    <w:basedOn w:val="Normal"/>
    <w:next w:val="Normal"/>
    <w:link w:val="Pealkiri1Mrk"/>
    <w:qFormat/>
    <w:rsid w:val="00f56a10"/>
    <w:pPr>
      <w:keepNext w:val="true"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Pealkiri3Mrk"/>
    <w:uiPriority w:val="9"/>
    <w:semiHidden/>
    <w:unhideWhenUsed/>
    <w:qFormat/>
    <w:rsid w:val="00541035"/>
    <w:pPr>
      <w:keepNext w:val="true"/>
      <w:spacing w:before="240" w:after="60"/>
      <w:outlineLvl w:val="2"/>
    </w:pPr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ealkiri1Mrk" w:customStyle="1">
    <w:name w:val="Pealkiri 1 Märk"/>
    <w:basedOn w:val="DefaultParagraphFont"/>
    <w:link w:val="Pealkiri1"/>
    <w:uiPriority w:val="99"/>
    <w:qFormat/>
    <w:locked/>
    <w:rsid w:val="00f56a10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styleId="Pealkiri3Mrk" w:customStyle="1">
    <w:name w:val="Pealkiri 3 Märk"/>
    <w:basedOn w:val="DefaultParagraphFont"/>
    <w:link w:val="Pealkiri3"/>
    <w:uiPriority w:val="9"/>
    <w:semiHidden/>
    <w:qFormat/>
    <w:locked/>
    <w:rsid w:val="00541035"/>
    <w:rPr>
      <w:rFonts w:ascii="Cambria" w:hAnsi="Cambria" w:eastAsia="" w:cs="Times New Roman" w:asciiTheme="majorHAnsi" w:eastAsiaTheme="majorEastAsia" w:hAnsiTheme="majorHAnsi"/>
      <w:b/>
      <w:bCs/>
      <w:sz w:val="26"/>
      <w:szCs w:val="26"/>
      <w:lang w:val="x-none" w:eastAsia="en-US"/>
    </w:rPr>
  </w:style>
  <w:style w:type="character" w:styleId="InternetLink">
    <w:name w:val="Internet Link"/>
    <w:basedOn w:val="DefaultParagraphFont"/>
    <w:rsid w:val="000a6b5e"/>
    <w:rPr>
      <w:rFonts w:cs="Times New Roman"/>
      <w:color w:val="0000FF"/>
      <w:u w:val="single"/>
    </w:rPr>
  </w:style>
  <w:style w:type="character" w:styleId="KehatekstMrk" w:customStyle="1">
    <w:name w:val="Kehatekst Märk"/>
    <w:basedOn w:val="DefaultParagraphFont"/>
    <w:link w:val="Kehatekst"/>
    <w:uiPriority w:val="99"/>
    <w:qFormat/>
    <w:locked/>
    <w:rsid w:val="0034232b"/>
    <w:rPr>
      <w:rFonts w:ascii="Times New Roman" w:hAnsi="Times New Roman" w:cs="Times New Roman"/>
      <w:sz w:val="20"/>
      <w:szCs w:val="20"/>
    </w:rPr>
  </w:style>
  <w:style w:type="character" w:styleId="TaandegakehatekstMrk" w:customStyle="1">
    <w:name w:val="Taandega kehatekst Märk"/>
    <w:basedOn w:val="DefaultParagraphFont"/>
    <w:link w:val="Taandegakehatekst"/>
    <w:uiPriority w:val="99"/>
    <w:qFormat/>
    <w:locked/>
    <w:rsid w:val="00cd1071"/>
    <w:rPr>
      <w:rFonts w:ascii="Times New Roman" w:hAnsi="Times New Roman" w:cs="Times New Roman"/>
      <w:sz w:val="24"/>
      <w:szCs w:val="24"/>
      <w:lang w:val="x-none" w:eastAsia="et-EE"/>
    </w:rPr>
  </w:style>
  <w:style w:type="character" w:styleId="Paks" w:customStyle="1">
    <w:name w:val="paks"/>
    <w:uiPriority w:val="99"/>
    <w:qFormat/>
    <w:rsid w:val="00cd1071"/>
    <w:rPr>
      <w:b/>
      <w:color w:val="000000"/>
    </w:rPr>
  </w:style>
  <w:style w:type="character" w:styleId="JalusMrk" w:customStyle="1">
    <w:name w:val="Jalus Märk"/>
    <w:basedOn w:val="DefaultParagraphFont"/>
    <w:link w:val="Jalus"/>
    <w:uiPriority w:val="99"/>
    <w:semiHidden/>
    <w:qFormat/>
    <w:locked/>
    <w:rPr>
      <w:rFonts w:eastAsia="Times New Roman" w:cs="Calibri"/>
      <w:lang w:val="x-none" w:eastAsia="en-US"/>
    </w:rPr>
  </w:style>
  <w:style w:type="character" w:styleId="Pagenumber">
    <w:name w:val="page number"/>
    <w:basedOn w:val="DefaultParagraphFont"/>
    <w:uiPriority w:val="99"/>
    <w:qFormat/>
    <w:rsid w:val="00bb1638"/>
    <w:rPr>
      <w:rFonts w:cs="Times New Roman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7053d7"/>
    <w:rPr>
      <w:rFonts w:ascii="Tahoma" w:hAnsi="Tahoma" w:cs="Tahoma"/>
      <w:sz w:val="16"/>
      <w:szCs w:val="16"/>
      <w:lang w:eastAsia="en-US"/>
    </w:rPr>
  </w:style>
  <w:style w:type="character" w:styleId="PisMrk" w:customStyle="1">
    <w:name w:val="Päis Märk"/>
    <w:basedOn w:val="DefaultParagraphFont"/>
    <w:link w:val="Pis"/>
    <w:uiPriority w:val="99"/>
    <w:qFormat/>
    <w:rsid w:val="00502fdf"/>
    <w:rPr>
      <w:lang w:eastAsia="en-US"/>
    </w:rPr>
  </w:style>
  <w:style w:type="character" w:styleId="Expand19200" w:customStyle="1">
    <w:name w:val="expand19-200"/>
    <w:qFormat/>
    <w:rsid w:val="00252d0c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360202"/>
    <w:rPr>
      <w:color w:val="800080" w:themeColor="followedHyperlink"/>
      <w:u w:val="single"/>
    </w:rPr>
  </w:style>
  <w:style w:type="character" w:styleId="Kehatekst2Mrk" w:customStyle="1">
    <w:name w:val="Kehatekst 2 Märk"/>
    <w:basedOn w:val="DefaultParagraphFont"/>
    <w:link w:val="Kehatekst2"/>
    <w:uiPriority w:val="99"/>
    <w:semiHidden/>
    <w:qFormat/>
    <w:rsid w:val="00966ff2"/>
    <w:rPr>
      <w:lang w:eastAsia="en-US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ascii="Times New Roman" w:hAnsi="Times New Roman" w:cs="Times New Roman"/>
      <w:b w:val="false"/>
      <w:i w:val="false"/>
      <w:color w:val="auto"/>
      <w:sz w:val="24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sz w:val="22"/>
    </w:rPr>
  </w:style>
  <w:style w:type="character" w:styleId="ListLabel11">
    <w:name w:val="ListLabel 11"/>
    <w:qFormat/>
    <w:rPr>
      <w:rFonts w:ascii="Times New Roman" w:hAnsi="Times New Roman" w:cs="Times New Roman"/>
      <w:sz w:val="24"/>
    </w:rPr>
  </w:style>
  <w:style w:type="character" w:styleId="ListLabel12">
    <w:name w:val="ListLabel 12"/>
    <w:qFormat/>
    <w:rPr>
      <w:rFonts w:cs="Times New Roman"/>
      <w:sz w:val="24"/>
    </w:rPr>
  </w:style>
  <w:style w:type="character" w:styleId="ListLabel13">
    <w:name w:val="ListLabel 13"/>
    <w:qFormat/>
    <w:rPr>
      <w:sz w:val="22"/>
    </w:rPr>
  </w:style>
  <w:style w:type="character" w:styleId="ListLabel14">
    <w:name w:val="ListLabel 14"/>
    <w:qFormat/>
    <w:rPr>
      <w:sz w:val="22"/>
    </w:rPr>
  </w:style>
  <w:style w:type="character" w:styleId="ListLabel15">
    <w:name w:val="ListLabel 15"/>
    <w:qFormat/>
    <w:rPr>
      <w:sz w:val="22"/>
    </w:rPr>
  </w:style>
  <w:style w:type="character" w:styleId="ListLabel16">
    <w:name w:val="ListLabel 16"/>
    <w:qFormat/>
    <w:rPr>
      <w:sz w:val="22"/>
    </w:rPr>
  </w:style>
  <w:style w:type="character" w:styleId="ListLabel17">
    <w:name w:val="ListLabel 17"/>
    <w:qFormat/>
    <w:rPr>
      <w:sz w:val="22"/>
    </w:rPr>
  </w:style>
  <w:style w:type="character" w:styleId="ListLabel18">
    <w:name w:val="ListLabel 18"/>
    <w:qFormat/>
    <w:rPr>
      <w:sz w:val="22"/>
    </w:rPr>
  </w:style>
  <w:style w:type="character" w:styleId="ListLabel19">
    <w:name w:val="ListLabel 19"/>
    <w:qFormat/>
    <w:rPr>
      <w:rFonts w:ascii="Times New Roman" w:hAnsi="Times New Roman"/>
      <w:b/>
      <w:sz w:val="24"/>
    </w:rPr>
  </w:style>
  <w:style w:type="character" w:styleId="ListLabel20">
    <w:name w:val="ListLabel 20"/>
    <w:qFormat/>
    <w:rPr>
      <w:rFonts w:ascii="Times New Roman" w:hAnsi="Times New Roman" w:eastAsia="Calibri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KehatekstMrk"/>
    <w:uiPriority w:val="99"/>
    <w:rsid w:val="0034232b"/>
    <w:pPr>
      <w:spacing w:lineRule="auto" w:line="240" w:before="0" w:after="0"/>
      <w:jc w:val="both"/>
    </w:pPr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a5287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819a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en-US" w:val="et-EE" w:bidi="ar-SA"/>
    </w:rPr>
  </w:style>
  <w:style w:type="paragraph" w:styleId="TextBodyIndent">
    <w:name w:val="Body Text Indent"/>
    <w:basedOn w:val="Normal"/>
    <w:link w:val="TaandegakehatekstMrk"/>
    <w:uiPriority w:val="99"/>
    <w:rsid w:val="00cd1071"/>
    <w:pPr>
      <w:spacing w:lineRule="auto" w:line="240" w:before="0" w:after="120"/>
      <w:ind w:left="283" w:hanging="0"/>
    </w:pPr>
    <w:rPr>
      <w:sz w:val="24"/>
      <w:szCs w:val="24"/>
      <w:lang w:eastAsia="et-EE"/>
    </w:rPr>
  </w:style>
  <w:style w:type="paragraph" w:styleId="Style12" w:customStyle="1">
    <w:name w:val="???????? ?????"/>
    <w:basedOn w:val="Normal"/>
    <w:uiPriority w:val="99"/>
    <w:qFormat/>
    <w:rsid w:val="00cd1071"/>
    <w:pPr>
      <w:widowControl w:val="false"/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Tavatekstb6uus" w:customStyle="1">
    <w:name w:val="tavatekst_b6_uus"/>
    <w:basedOn w:val="Normal"/>
    <w:uiPriority w:val="99"/>
    <w:qFormat/>
    <w:rsid w:val="00cd1071"/>
    <w:pPr>
      <w:tabs>
        <w:tab w:val="clear" w:pos="709"/>
        <w:tab w:val="left" w:pos="227" w:leader="none"/>
      </w:tabs>
      <w:spacing w:lineRule="auto" w:line="288" w:before="120" w:after="0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paragraph" w:styleId="Footer">
    <w:name w:val="Footer"/>
    <w:basedOn w:val="Normal"/>
    <w:link w:val="JalusMrk"/>
    <w:uiPriority w:val="99"/>
    <w:rsid w:val="00bb1638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053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ealkiri21" w:customStyle="1">
    <w:name w:val="Pealkiri 21"/>
    <w:basedOn w:val="Heading1"/>
    <w:qFormat/>
    <w:rsid w:val="00140d87"/>
    <w:pPr>
      <w:keepLines w:val="false"/>
      <w:spacing w:lineRule="auto" w:line="240" w:before="0" w:after="0"/>
      <w:jc w:val="center"/>
    </w:pPr>
    <w:rPr>
      <w:rFonts w:ascii="Times New Roman" w:hAnsi="Times New Roman"/>
      <w:bCs w:val="false"/>
      <w:color w:val="auto"/>
      <w:sz w:val="20"/>
      <w:szCs w:val="20"/>
    </w:rPr>
  </w:style>
  <w:style w:type="paragraph" w:styleId="Header">
    <w:name w:val="Header"/>
    <w:basedOn w:val="Normal"/>
    <w:link w:val="PisMrk"/>
    <w:uiPriority w:val="99"/>
    <w:unhideWhenUsed/>
    <w:rsid w:val="00502fd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ealkiri22" w:customStyle="1">
    <w:name w:val="Pealkiri 22"/>
    <w:basedOn w:val="Heading1"/>
    <w:qFormat/>
    <w:rsid w:val="00b34246"/>
    <w:pPr>
      <w:keepLines w:val="false"/>
      <w:spacing w:lineRule="auto" w:line="240" w:before="0" w:after="0"/>
      <w:jc w:val="center"/>
    </w:pPr>
    <w:rPr>
      <w:rFonts w:ascii="Times New Roman" w:hAnsi="Times New Roman"/>
      <w:bCs w:val="false"/>
      <w:color w:val="auto"/>
      <w:sz w:val="24"/>
      <w:szCs w:val="20"/>
    </w:rPr>
  </w:style>
  <w:style w:type="paragraph" w:styleId="Default" w:customStyle="1">
    <w:name w:val="Default"/>
    <w:qFormat/>
    <w:rsid w:val="00252d0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000000"/>
      <w:kern w:val="0"/>
      <w:sz w:val="24"/>
      <w:szCs w:val="24"/>
      <w:lang w:val="et-EE" w:eastAsia="et-EE" w:bidi="ar-SA"/>
    </w:rPr>
  </w:style>
  <w:style w:type="paragraph" w:styleId="BodyText2">
    <w:name w:val="Body Text 2"/>
    <w:basedOn w:val="Normal"/>
    <w:link w:val="Kehatekst2Mrk"/>
    <w:uiPriority w:val="99"/>
    <w:semiHidden/>
    <w:unhideWhenUsed/>
    <w:qFormat/>
    <w:rsid w:val="00966ff2"/>
    <w:pPr>
      <w:spacing w:lineRule="auto" w:line="480" w:before="0" w:after="120"/>
    </w:pPr>
    <w:rPr/>
  </w:style>
  <w:style w:type="paragraph" w:styleId="Formcontrolstatic" w:customStyle="1">
    <w:name w:val="form-control-static"/>
    <w:basedOn w:val="Normal"/>
    <w:qFormat/>
    <w:rsid w:val="00cc6769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et-EE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99"/>
    <w:rsid w:val="00622097"/>
    <w:pPr>
      <w:spacing w:after="0" w:line="240" w:lineRule="auto"/>
    </w:pPr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ivi@voruvald.ee" TargetMode="External"/><Relationship Id="rId3" Type="http://schemas.openxmlformats.org/officeDocument/2006/relationships/hyperlink" Target="mailto:vald@voruvald.e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EDC8-B7F8-4E0E-ABCB-F0304825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LibreOffice/6.1.5.2$Windows_X86_64 LibreOffice_project/90f8dcf33c87b3705e78202e3df5142b201bd805</Application>
  <Pages>4</Pages>
  <Words>569</Words>
  <Characters>4031</Characters>
  <CharactersWithSpaces>4388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2019-03-22T09:23:00Z</dcterms:created>
  <dc:creator>Aivi</dc:creator>
  <dc:description/>
  <dc:language>et-EE</dc:language>
  <cp:lastModifiedBy/>
  <cp:lastPrinted>2015-10-02T07:32:00Z</cp:lastPrinted>
  <dcterms:modified xsi:type="dcterms:W3CDTF">2019-03-22T16:26:17Z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